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FC" w:rsidRPr="00941BDA" w:rsidRDefault="005616FC" w:rsidP="005616F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>РЕПУБЛИКА СРБИЈА</w:t>
      </w: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НАРОДНА СКУПШТИНА</w:t>
      </w: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Одбор за уставна питања </w:t>
      </w: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>и законодавство</w:t>
      </w:r>
    </w:p>
    <w:p w:rsidR="005616FC" w:rsidRPr="00941BDA" w:rsidRDefault="005616FC" w:rsidP="005616F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CS"/>
        </w:rPr>
        <w:t>04 Број: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06-2/361</w:t>
      </w:r>
      <w:r w:rsidRPr="00941BDA">
        <w:rPr>
          <w:rFonts w:ascii="Times New Roman" w:hAnsi="Times New Roman" w:cs="Times New Roman"/>
          <w:sz w:val="23"/>
          <w:szCs w:val="23"/>
        </w:rPr>
        <w:t>-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21</w:t>
      </w: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>6. септембар 2021. године</w:t>
      </w: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>Б е о г р а д</w:t>
      </w: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616FC" w:rsidRPr="00941BDA" w:rsidRDefault="005616FC" w:rsidP="0056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>З А П И С Н И К</w:t>
      </w:r>
    </w:p>
    <w:p w:rsidR="005616FC" w:rsidRPr="00941BDA" w:rsidRDefault="005616FC" w:rsidP="005616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>6.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СЕДНИЦЕ ОДБОРА ЗА УСТАВНА ПИТАЊА И ЗАКОНОДАВСТВО </w:t>
      </w:r>
    </w:p>
    <w:p w:rsidR="005616FC" w:rsidRPr="00941BDA" w:rsidRDefault="005616FC" w:rsidP="005616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НАРОДНЕ СКУПШТИНЕ, ОДРЖАНЕ 6. СЕПТЕМБРА 2021. ГОДИНЕ</w:t>
      </w:r>
    </w:p>
    <w:p w:rsidR="005616FC" w:rsidRPr="00941BDA" w:rsidRDefault="005616FC" w:rsidP="005616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Седница је почела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у 10, 05 часова.</w:t>
      </w:r>
    </w:p>
    <w:p w:rsidR="005616FC" w:rsidRPr="00941BDA" w:rsidRDefault="005616FC" w:rsidP="005616FC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</w:rPr>
        <w:tab/>
        <w:t>Седницом је председава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ла Јелена Жарић Ковачевић</w:t>
      </w:r>
      <w:r w:rsidRPr="00941BDA">
        <w:rPr>
          <w:rFonts w:ascii="Times New Roman" w:eastAsia="Calibri" w:hAnsi="Times New Roman" w:cs="Times New Roman"/>
          <w:sz w:val="23"/>
          <w:szCs w:val="23"/>
        </w:rPr>
        <w:t>, председник Одбора.</w:t>
      </w:r>
    </w:p>
    <w:p w:rsidR="005616FC" w:rsidRPr="00941BDA" w:rsidRDefault="005616FC" w:rsidP="005616FC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</w:rPr>
        <w:tab/>
        <w:t>Седници су присуствовали чланови Одбора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: Невена Веиновић, Виолета Оцокољић, Миленко Јованов, Угљеша Мрдић, Илија Матејић, Жељко Томић, Ђорђе Тодоровић, Оља Петровић, Вук Мирчетић, Дубравка Краљ, Тома Фила и Лука Кебара.</w:t>
      </w:r>
    </w:p>
    <w:p w:rsidR="005616FC" w:rsidRPr="00941BDA" w:rsidRDefault="005616FC" w:rsidP="005616F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Седници је присуствовали су и Арпад Фремонд, заменик члана Одбора Балинта Пастора и Борисав Кова</w:t>
      </w:r>
      <w:r w:rsidR="00941BDA">
        <w:rPr>
          <w:rFonts w:ascii="Times New Roman" w:eastAsia="Calibri" w:hAnsi="Times New Roman" w:cs="Times New Roman"/>
          <w:sz w:val="23"/>
          <w:szCs w:val="23"/>
          <w:lang w:val="sr-Cyrl-RS"/>
        </w:rPr>
        <w:t>ч</w:t>
      </w:r>
      <w:bookmarkStart w:id="0" w:name="_GoBack"/>
      <w:bookmarkEnd w:id="0"/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евић, заменик члана Одбора Ђура Перића.</w:t>
      </w:r>
    </w:p>
    <w:p w:rsidR="005616FC" w:rsidRPr="00941BDA" w:rsidRDefault="005616FC" w:rsidP="005616FC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</w:rPr>
        <w:t>Седници ни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су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присуствова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ли чланови Одбора: Марија Јевђић и Јован Палалић, нити њихови заменици.</w:t>
      </w:r>
    </w:p>
    <w:p w:rsidR="007F3BBD" w:rsidRPr="00941BDA" w:rsidRDefault="005616FC" w:rsidP="005616F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Седници Одбора су присуствовали и представници Министарства трговине, туризма и телекомуникација: 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Урош Кандић, државни секретар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Вишња Ракић, помоћник министра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и Тамара Самарџић, из Сектора за заштиту потрошача; из Министарства финансија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Драган Бабић, 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саветник у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Управ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и за јавни дуг;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из Министарства заштите животне средине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Татјана Калуђеровић, начелник Одељења за нормативне односе и хармонизацију прописа у области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животне средине.</w:t>
      </w:r>
    </w:p>
    <w:p w:rsidR="005616FC" w:rsidRPr="00941BDA" w:rsidRDefault="005616FC" w:rsidP="005616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 једногласно (15 гласова за) утврдио следећи</w:t>
      </w:r>
    </w:p>
    <w:p w:rsidR="005616FC" w:rsidRPr="00941BDA" w:rsidRDefault="005616FC" w:rsidP="005616F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616FC" w:rsidRPr="00941BDA" w:rsidRDefault="005616FC" w:rsidP="005616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>Д н е в н и   р е д:</w:t>
      </w:r>
    </w:p>
    <w:p w:rsidR="005616FC" w:rsidRPr="00941BDA" w:rsidRDefault="005616FC" w:rsidP="00941BD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7F3BBD" w:rsidRPr="00941BDA" w:rsidRDefault="007F3BBD" w:rsidP="00941BDA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Style w:val="colornavy"/>
          <w:rFonts w:ascii="Times New Roman" w:hAnsi="Times New Roman" w:cs="Times New Roman"/>
          <w:sz w:val="23"/>
          <w:szCs w:val="23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1. Разматрање Предлога закона о заштити потрошача, који је поднела Влада (број 011-1290/21 од 9. јула 2021. године), у начелу;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lastRenderedPageBreak/>
        <w:tab/>
        <w:t xml:space="preserve">    2. Разматрање Предлога закона о потврђивању Споразума између Владе Републике Србије и Владе Краљевине Мароко о сарадњи у области одбране, који је поднела Влада (број 011-1365/21 од 23. јула 2021. године);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>3. Разматрање Предлога закона о потврђивању Споразума између Владе Републике Србије и Владе Руске Федерације о оснивању и условима делатности културно-информативних центара, који је поднела Влада (број 011-1399/21 од 30. јула 2021. године);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4. Разматрање Предлога закона о потврђивању Оквирног споразума о зајму </w:t>
      </w:r>
      <w:r w:rsidRPr="00941BDA">
        <w:rPr>
          <w:rFonts w:ascii="Times New Roman" w:eastAsia="Calibri" w:hAnsi="Times New Roman" w:cs="Times New Roman"/>
          <w:sz w:val="23"/>
          <w:szCs w:val="23"/>
          <w:lang w:val="sr-Latn-RS"/>
        </w:rPr>
        <w:t>LD 2070 (2020)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између Банке за развој  Савета Европе и Републике Србије за пројектни зајам – Студенско становање, који је поднела Влада (број 011-1400/21 од 30. јула 2021. године);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>5. Разматрање Предлога закона о потврђивању Амандмана на Монтреалски протокол о супстанцама које оштећују озонски омотач, који је поднела Влада (број 011-1402/21 од 30. јула 2021. године);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>6. Разматрање Предлога закона о потврђивању Споразума између Владе Републике Србије и Владе Савезне Републике Немачке о сарадњи у области одбране, који је поднела Влада (број 011-1428/21 од 6. августа 2021. године);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>7. Разматрање Предлога закона о потврђивању Споразума између Владе Републике Србије и Кабинета министара Украјине о изменама Споразума између Владе Републике Србије и Кабинета министара Украјине о укидању виза за њихове држављане, који је поднела Влада (број 011-1429/21 од 6. августа 2021. године);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>8.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Утврђивање текста акта о промени Устава Републике Србије, који ће бити представљен на јавним слушањима која ће организовати Одбор за уставна питања и законодавство;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>9. Утврђивање текста уставног закона за спровођење Устава Републике Србије, који ће бити представљен на јавним слушањима која ће организовати Одбор за уставна питања и законодавство</w:t>
      </w:r>
      <w:r w:rsidRPr="00941BDA">
        <w:rPr>
          <w:rFonts w:ascii="Times New Roman" w:eastAsia="Calibri" w:hAnsi="Times New Roman" w:cs="Times New Roman"/>
          <w:sz w:val="23"/>
          <w:szCs w:val="23"/>
        </w:rPr>
        <w:t>.</w:t>
      </w:r>
    </w:p>
    <w:p w:rsidR="005616FC" w:rsidRPr="00941BDA" w:rsidRDefault="005616FC" w:rsidP="007F3BBD">
      <w:pPr>
        <w:tabs>
          <w:tab w:val="left" w:pos="450"/>
        </w:tabs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Прва тачка дневног реда: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заштити потрошача, који је поднела Влада (број 011-1290/21 од 9. јула 2021. године), у начелу</w:t>
      </w:r>
    </w:p>
    <w:p w:rsidR="007F3BBD" w:rsidRPr="00941BDA" w:rsidRDefault="007F3BBD" w:rsidP="00941B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У дискусији је учествовао Урош Кандић, државни секретар у Министарству трговине, туризма и телекомуникација.</w:t>
      </w:r>
    </w:p>
    <w:p w:rsidR="007F3BBD" w:rsidRPr="00941BDA" w:rsidRDefault="007F3BBD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Предлог закона о заштити потрошача</w:t>
      </w:r>
      <w:r w:rsidRPr="00941BDA">
        <w:rPr>
          <w:rFonts w:ascii="Times New Roman" w:hAnsi="Times New Roman" w:cs="Times New Roman"/>
          <w:sz w:val="23"/>
          <w:szCs w:val="23"/>
        </w:rPr>
        <w:t>,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7F3BBD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(15 гласова за).</w:t>
      </w:r>
    </w:p>
    <w:p w:rsidR="007F3BBD" w:rsidRPr="00941BDA" w:rsidRDefault="007F3BBD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616FC" w:rsidRPr="00941BDA" w:rsidRDefault="005616FC" w:rsidP="00941BDA">
      <w:pPr>
        <w:spacing w:after="24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Друга тачка дневног реда: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потврђивању Споразума између Владе Републике Србије и Владе Краљевине Мароко о сарадњи у области одбране, који је поднела Влада (број 011-1365/21 од 23. јула 2021. године)</w:t>
      </w:r>
    </w:p>
    <w:p w:rsidR="007F3BBD" w:rsidRPr="00941BDA" w:rsidRDefault="007F3BBD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lastRenderedPageBreak/>
        <w:t>Одбор је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Предлог закона о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потврђивању Споразума између Владе Републике Србије и Владе Краљевине Мароко о сарадњи у области одбране</w:t>
      </w:r>
      <w:r w:rsidRPr="00941BDA">
        <w:rPr>
          <w:rFonts w:ascii="Times New Roman" w:hAnsi="Times New Roman" w:cs="Times New Roman"/>
          <w:sz w:val="23"/>
          <w:szCs w:val="23"/>
        </w:rPr>
        <w:t>,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7F3BBD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(15 гласова за).</w:t>
      </w:r>
    </w:p>
    <w:p w:rsidR="007F3BBD" w:rsidRPr="00941BDA" w:rsidRDefault="007F3BBD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616FC" w:rsidRPr="00941BDA" w:rsidRDefault="005616FC" w:rsidP="007F3BB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Трећа тачка дневног реда:</w:t>
      </w:r>
      <w:r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потврђивању Споразума између Владе Републике Србије и Владе Руске Федерације о оснивању и условима делатности културно-информативних центара, који је поднела Влада (број 011-1399/21 од 30. јула 2021. године)</w:t>
      </w:r>
    </w:p>
    <w:p w:rsidR="007F3BBD" w:rsidRPr="00941BDA" w:rsidRDefault="007F3BBD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Предлог закона о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потврђивању Споразума између Владе Републике Србије и Владе Руске Федерације о оснивању и условима делатности културно-информативних центара</w:t>
      </w:r>
      <w:r w:rsidRPr="00941BDA">
        <w:rPr>
          <w:rFonts w:ascii="Times New Roman" w:hAnsi="Times New Roman" w:cs="Times New Roman"/>
          <w:sz w:val="23"/>
          <w:szCs w:val="23"/>
        </w:rPr>
        <w:t>,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7F3BBD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(15 гласова за).</w:t>
      </w:r>
    </w:p>
    <w:p w:rsidR="007F3BBD" w:rsidRPr="00941BDA" w:rsidRDefault="007F3BBD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616FC" w:rsidP="007F3BB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Четврта тачка дневног реда:</w:t>
      </w:r>
      <w:r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Разматрање Предлога закона о потврђивању Оквирног споразума о зајму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Latn-RS"/>
        </w:rPr>
        <w:t>LD 2070 (2020)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између Банке за развој  Савета Европе и Републике Србије за пројектни зајам – Студенско становање, који је поднела Влада (број 011-1400/21 од 30. јула 2021. године)</w:t>
      </w:r>
    </w:p>
    <w:p w:rsidR="007F3BBD" w:rsidRPr="00941BDA" w:rsidRDefault="007F3BBD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Предлог закона о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потврђивању Оквирног споразума о зајму </w:t>
      </w:r>
      <w:r w:rsidRPr="00941BDA">
        <w:rPr>
          <w:rFonts w:ascii="Times New Roman" w:hAnsi="Times New Roman" w:cs="Times New Roman"/>
          <w:sz w:val="23"/>
          <w:szCs w:val="23"/>
          <w:lang w:val="sr-Latn-RS"/>
        </w:rPr>
        <w:t>LD 2070 (2020)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између Банке за развој  Савета Европе и Републике Србије за пројектни зајам – Студенско становање</w:t>
      </w:r>
      <w:r w:rsidRPr="00941BDA">
        <w:rPr>
          <w:rFonts w:ascii="Times New Roman" w:hAnsi="Times New Roman" w:cs="Times New Roman"/>
          <w:sz w:val="23"/>
          <w:szCs w:val="23"/>
        </w:rPr>
        <w:t>,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7F3BBD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(15 гласова за).</w:t>
      </w:r>
    </w:p>
    <w:p w:rsidR="007F3BBD" w:rsidRPr="00941BDA" w:rsidRDefault="007F3BBD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616FC" w:rsidRPr="00941BDA" w:rsidRDefault="005616FC" w:rsidP="007F3BB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Пета тачка дневног реда:</w:t>
      </w:r>
      <w:r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потврђивању Амандмана на Монтреалски протокол о супстанцама које оштећују озонски омотач, који је поднела Влада (број 011-1402/21 од 30. јула 2021. године)</w:t>
      </w:r>
    </w:p>
    <w:p w:rsidR="007F3BBD" w:rsidRPr="00941BDA" w:rsidRDefault="007F3BBD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Предлог закона о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потврђивању Амандмана на Монтреалски протокол о супстанцама које оштећују озонски омотач</w:t>
      </w:r>
      <w:r w:rsidRPr="00941BDA">
        <w:rPr>
          <w:rFonts w:ascii="Times New Roman" w:hAnsi="Times New Roman" w:cs="Times New Roman"/>
          <w:sz w:val="23"/>
          <w:szCs w:val="23"/>
        </w:rPr>
        <w:t>,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7F3BBD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већином гласова (14 гласова за, 1 није гласао).</w:t>
      </w:r>
    </w:p>
    <w:p w:rsidR="007F3BBD" w:rsidRPr="00941BDA" w:rsidRDefault="007F3BBD" w:rsidP="007F3BB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616FC" w:rsidRPr="00941BDA" w:rsidRDefault="005616FC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lastRenderedPageBreak/>
        <w:t>Шеста тачка дневног реда</w:t>
      </w:r>
      <w:r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: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потврђивању Споразума између Владе Републике Србије и Владе Савезне Републике Немачке о сарадњи у области одбране, који је поднела Влада (број 011-1428/21 од 6. августа 2021. године)</w:t>
      </w:r>
    </w:p>
    <w:p w:rsidR="007F3BBD" w:rsidRPr="00941BDA" w:rsidRDefault="007F3BBD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Предлог закона о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потврђивању Споразума између Владе Републике Србије и Владе Савезне Републике Немачке о сарадњи у области одбране</w:t>
      </w:r>
      <w:r w:rsidRPr="00941BDA">
        <w:rPr>
          <w:rFonts w:ascii="Times New Roman" w:hAnsi="Times New Roman" w:cs="Times New Roman"/>
          <w:sz w:val="23"/>
          <w:szCs w:val="23"/>
        </w:rPr>
        <w:t>,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7F3BBD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(15 гласова за).</w:t>
      </w:r>
    </w:p>
    <w:p w:rsidR="007F3BBD" w:rsidRPr="00941BDA" w:rsidRDefault="007F3BBD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941BDA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Седма тачка дневног реда:</w:t>
      </w:r>
      <w:r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потврђивању Споразума између Владе Републике Србије и Кабинета министара Украјине о изменама Споразума између Владе Републике Србије и Кабинета министара Украјине о укидању виза за њихове држављане, који је поднела Влада (број 011-1429/21 од 6. августа 2021. године)</w:t>
      </w:r>
    </w:p>
    <w:p w:rsidR="007F3BBD" w:rsidRPr="00941BDA" w:rsidRDefault="007F3BBD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Предлог закона о потврђивању Споразума између Владе Републике Србије и Кабинета министара Украјине о изменама Споразума између Владе Републике Србије и Кабинета министара Украјине о укидању виза за њихове држављане</w:t>
      </w:r>
      <w:r w:rsidRPr="00941BDA">
        <w:rPr>
          <w:rFonts w:ascii="Times New Roman" w:hAnsi="Times New Roman" w:cs="Times New Roman"/>
          <w:sz w:val="23"/>
          <w:szCs w:val="23"/>
        </w:rPr>
        <w:t>,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7F3BBD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(15 гласова за).</w:t>
      </w:r>
    </w:p>
    <w:p w:rsidR="007F3BBD" w:rsidRPr="00941BDA" w:rsidRDefault="007F3BBD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7F3BBD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Осма тачка дневног реда</w:t>
      </w:r>
      <w:r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Утврђивање текста акта о промени Устава Републике Србије, који ће бити представљен на јавним слушањима која ће организовати Одбор за уставна питања и законодавство</w:t>
      </w:r>
    </w:p>
    <w:p w:rsidR="00BF2261" w:rsidRPr="00941BDA" w:rsidRDefault="00BF2261" w:rsidP="007F3BB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У дискусији су учествовали Тома Фила, Вук Мирчетић и Дубравка Краљ, чланови Одбора.</w:t>
      </w:r>
    </w:p>
    <w:p w:rsidR="00BF2261" w:rsidRPr="00941BDA" w:rsidRDefault="00BF2261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RS"/>
        </w:rPr>
        <w:t>Одбор је једногласно (15 гласова за) утврдио текст акта о промени Устава Републике Србије, који ће бити представљен на јавним слушањима која ће организовати Одбор за уставна питања и законодавство.</w:t>
      </w:r>
    </w:p>
    <w:p w:rsidR="00BF2261" w:rsidRPr="00941BDA" w:rsidRDefault="00BF2261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Девета тачка дневног реда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Утврђивање текста уставног закона за спровођење Устава Републике Србије, који ће бити представљен на јавним слушањима која ће организовати Одбор за уставна питања и законодавство</w:t>
      </w:r>
    </w:p>
    <w:p w:rsidR="00BF2261" w:rsidRPr="00941BDA" w:rsidRDefault="00BF2261" w:rsidP="007F3BB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У дискусији је учествовала Јелена Жарић Ковачевић, председник Одбора.</w:t>
      </w:r>
    </w:p>
    <w:p w:rsidR="007F3BBD" w:rsidRPr="00941BDA" w:rsidRDefault="00BF2261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sz w:val="23"/>
          <w:szCs w:val="23"/>
          <w:lang w:val="sr-Cyrl-RS"/>
        </w:rPr>
        <w:lastRenderedPageBreak/>
        <w:t>Одбор је једногласно (15 гласова за) утврдио текст уставног закона за спровођење Устава Републике Србије, који ће бити представљен на јавним слушањима која ће организовати Одбор за уставна питања и законодавство.</w:t>
      </w:r>
    </w:p>
    <w:p w:rsidR="005616FC" w:rsidRPr="00941BDA" w:rsidRDefault="005616FC" w:rsidP="005616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Седница је завршена у </w:t>
      </w:r>
      <w:r w:rsidR="00BF2261"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>10, 30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часова.     </w:t>
      </w:r>
    </w:p>
    <w:p w:rsidR="005616FC" w:rsidRPr="00941BDA" w:rsidRDefault="005616FC" w:rsidP="005616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  <w:t>Саставни део записника чине стенографске белешке.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</w:t>
      </w:r>
    </w:p>
    <w:p w:rsidR="005616FC" w:rsidRPr="00941BDA" w:rsidRDefault="005616FC" w:rsidP="005616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</w:t>
      </w:r>
    </w:p>
    <w:p w:rsidR="005616FC" w:rsidRPr="00941BDA" w:rsidRDefault="005616FC" w:rsidP="005616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СЕКРЕТАР                                                                                 </w:t>
      </w:r>
      <w:r w:rsidRPr="00941BDA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ПРЕДСЕДНИК</w:t>
      </w:r>
    </w:p>
    <w:p w:rsidR="005616FC" w:rsidRPr="00941BDA" w:rsidRDefault="005616FC" w:rsidP="005616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5616FC" w:rsidRPr="00941BDA" w:rsidRDefault="005616FC" w:rsidP="005616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др Радоје Церовић                                                                                 Јелена Жарић Ковачевић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5616FC" w:rsidRPr="00941BDA" w:rsidRDefault="005616FC" w:rsidP="005616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5616FC" w:rsidRPr="00941BDA" w:rsidRDefault="005616FC" w:rsidP="005616FC">
      <w:pPr>
        <w:rPr>
          <w:rFonts w:ascii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rPr>
          <w:rFonts w:ascii="Times New Roman" w:hAnsi="Times New Roman" w:cs="Times New Roman"/>
          <w:sz w:val="23"/>
          <w:szCs w:val="23"/>
        </w:rPr>
      </w:pPr>
    </w:p>
    <w:p w:rsidR="00103355" w:rsidRPr="00941BDA" w:rsidRDefault="00103355">
      <w:pPr>
        <w:rPr>
          <w:rFonts w:ascii="Times New Roman" w:hAnsi="Times New Roman" w:cs="Times New Roman"/>
          <w:sz w:val="23"/>
          <w:szCs w:val="23"/>
        </w:rPr>
      </w:pPr>
    </w:p>
    <w:sectPr w:rsidR="00103355" w:rsidRPr="00941BDA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1BDA">
      <w:pPr>
        <w:spacing w:after="0" w:line="240" w:lineRule="auto"/>
      </w:pPr>
      <w:r>
        <w:separator/>
      </w:r>
    </w:p>
  </w:endnote>
  <w:endnote w:type="continuationSeparator" w:id="0">
    <w:p w:rsidR="00000000" w:rsidRDefault="0094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F2261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941BDA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94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1BDA">
      <w:pPr>
        <w:spacing w:after="0" w:line="240" w:lineRule="auto"/>
      </w:pPr>
      <w:r>
        <w:separator/>
      </w:r>
    </w:p>
  </w:footnote>
  <w:footnote w:type="continuationSeparator" w:id="0">
    <w:p w:rsidR="00000000" w:rsidRDefault="00941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C"/>
    <w:rsid w:val="00103355"/>
    <w:rsid w:val="005616FC"/>
    <w:rsid w:val="007F3BBD"/>
    <w:rsid w:val="00941BDA"/>
    <w:rsid w:val="009636A1"/>
    <w:rsid w:val="00B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43EC"/>
  <w15:docId w15:val="{09931256-A944-4138-B548-6CD8F24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1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6FC"/>
  </w:style>
  <w:style w:type="character" w:customStyle="1" w:styleId="colornavy">
    <w:name w:val="color_navy"/>
    <w:rsid w:val="0056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2021-09-06T08:47:00Z</dcterms:created>
  <dcterms:modified xsi:type="dcterms:W3CDTF">2021-09-07T12:28:00Z</dcterms:modified>
</cp:coreProperties>
</file>